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82" w:rsidRPr="00341182" w:rsidRDefault="00616908" w:rsidP="001E6945">
      <w:pPr>
        <w:pStyle w:val="Heading1"/>
        <w:pBdr>
          <w:bottom w:val="single" w:sz="8" w:space="0" w:color="BED2A5"/>
        </w:pBdr>
        <w:rPr>
          <w:noProof/>
          <w:color w:val="1F497D" w:themeColor="text2"/>
        </w:rPr>
      </w:pPr>
      <w:r w:rsidRPr="00341182">
        <w:rPr>
          <w:noProof/>
          <w:color w:val="1F497D" w:themeColor="text2"/>
          <w:lang w:eastAsia="zh-TW"/>
        </w:rPr>
        <mc:AlternateContent>
          <mc:Choice Requires="wps">
            <w:drawing>
              <wp:anchor distT="0" distB="0" distL="114300" distR="114300" simplePos="0" relativeHeight="251657728" behindDoc="0" locked="0" layoutInCell="1" allowOverlap="1" wp14:anchorId="17C0D1DD" wp14:editId="5B3FD17E">
                <wp:simplePos x="0" y="0"/>
                <wp:positionH relativeFrom="page">
                  <wp:posOffset>5921198</wp:posOffset>
                </wp:positionH>
                <wp:positionV relativeFrom="page">
                  <wp:posOffset>557544</wp:posOffset>
                </wp:positionV>
                <wp:extent cx="1028700" cy="61939"/>
                <wp:effectExtent l="0" t="19050" r="0" b="336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197484">
                          <a:off x="0" y="0"/>
                          <a:ext cx="1028700" cy="6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90" w:rsidRDefault="004E4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D1DD" id="_x0000_t202" coordsize="21600,21600" o:spt="202" path="m,l,21600r21600,l21600,xe">
                <v:stroke joinstyle="miter"/>
                <v:path gradientshapeok="t" o:connecttype="rect"/>
              </v:shapetype>
              <v:shape id="Text Box 5" o:spid="_x0000_s1026" type="#_x0000_t202" style="position:absolute;margin-left:466.25pt;margin-top:43.9pt;width:81pt;height:4.9pt;rotation:-11362321fd;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" filled="f" stroked="f">
                <v:textbox>
                  <w:txbxContent>
                    <w:p w:rsidR="004E4590" w:rsidRDefault="004E4590"/>
                  </w:txbxContent>
                </v:textbox>
                <w10:wrap anchorx="page" anchory="page"/>
              </v:shape>
            </w:pict>
          </mc:Fallback>
        </mc:AlternateContent>
      </w:r>
      <w:r w:rsidR="008B18A7" w:rsidRPr="00341182">
        <w:rPr>
          <w:noProof/>
          <w:color w:val="1F497D" w:themeColor="text2"/>
          <w:lang w:eastAsia="zh-TW"/>
        </w:rPr>
        <w:drawing>
          <wp:anchor distT="0" distB="0" distL="114300" distR="114300" simplePos="0" relativeHeight="251658752" behindDoc="1" locked="1" layoutInCell="1" allowOverlap="1" wp14:anchorId="3A54B02E" wp14:editId="5DF7B3A5">
            <wp:simplePos x="0" y="0"/>
            <wp:positionH relativeFrom="page">
              <wp:posOffset>5734685</wp:posOffset>
            </wp:positionH>
            <wp:positionV relativeFrom="page">
              <wp:posOffset>942975</wp:posOffset>
            </wp:positionV>
            <wp:extent cx="1052195" cy="447675"/>
            <wp:effectExtent l="0" t="0" r="0" b="9525"/>
            <wp:wrapTight wrapText="bothSides">
              <wp:wrapPolygon edited="0">
                <wp:start x="0" y="0"/>
                <wp:lineTo x="0" y="21140"/>
                <wp:lineTo x="21118" y="21140"/>
                <wp:lineTo x="211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i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219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A2D">
        <w:rPr>
          <w:noProof/>
          <w:color w:val="1F497D" w:themeColor="text2"/>
        </w:rPr>
        <w:t xml:space="preserve">DISTINGUISHED </w:t>
      </w:r>
      <w:r w:rsidR="00341182" w:rsidRPr="00341182">
        <w:rPr>
          <w:noProof/>
          <w:color w:val="1F497D" w:themeColor="text2"/>
        </w:rPr>
        <w:t>NEW TEACHER AWARD</w:t>
      </w:r>
    </w:p>
    <w:p w:rsidR="008D0133" w:rsidRDefault="001E6945" w:rsidP="00AE4BB4">
      <w:pPr>
        <w:pStyle w:val="Heading1"/>
        <w:pBdr>
          <w:bottom w:val="single" w:sz="8" w:space="0" w:color="BED2A5"/>
        </w:pBdr>
      </w:pPr>
      <w:r>
        <w:rPr>
          <w:noProof/>
          <w:color w:val="1F497D" w:themeColor="text2"/>
          <w:sz w:val="22"/>
          <w:szCs w:val="22"/>
          <w:lang w:eastAsia="zh-TW"/>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285750</wp:posOffset>
                </wp:positionV>
                <wp:extent cx="5838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9FC83"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5pt" to="4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" strokecolor="#4579b8 [3044]"/>
            </w:pict>
          </mc:Fallback>
        </mc:AlternateContent>
      </w:r>
      <w:r w:rsidR="00341182" w:rsidRPr="00341182">
        <w:rPr>
          <w:noProof/>
          <w:color w:val="1F497D" w:themeColor="text2"/>
          <w:sz w:val="22"/>
          <w:szCs w:val="22"/>
        </w:rPr>
        <w:t>Nomination Form</w:t>
      </w:r>
      <w:r w:rsidR="00341182">
        <w:rPr>
          <w:sz w:val="22"/>
          <w:szCs w:val="22"/>
        </w:rPr>
        <w:tab/>
      </w:r>
      <w:r w:rsidR="00341182">
        <w:rPr>
          <w:sz w:val="22"/>
          <w:szCs w:val="22"/>
        </w:rPr>
        <w:tab/>
      </w:r>
      <w:r w:rsidR="00341182">
        <w:rPr>
          <w:sz w:val="22"/>
          <w:szCs w:val="22"/>
        </w:rPr>
        <w:tab/>
      </w:r>
      <w:r w:rsidR="008B18A7">
        <w:t xml:space="preserve">     </w:t>
      </w:r>
      <w:r w:rsidR="00BD4BF3">
        <w:t xml:space="preserve">            </w:t>
      </w:r>
    </w:p>
    <w:p w:rsidR="00341182" w:rsidRPr="00341182" w:rsidRDefault="00977A2D" w:rsidP="002D6359">
      <w:pPr>
        <w:rPr>
          <w:b/>
          <w:sz w:val="18"/>
          <w:szCs w:val="18"/>
        </w:rPr>
      </w:pPr>
      <w:r>
        <w:rPr>
          <w:b/>
          <w:sz w:val="18"/>
          <w:szCs w:val="18"/>
        </w:rPr>
        <w:t>Please mark grade-level category below:</w:t>
      </w:r>
    </w:p>
    <w:p w:rsidR="00BF3E45" w:rsidRPr="001E6945" w:rsidRDefault="001E6945" w:rsidP="002D6359">
      <w:pPr>
        <w:rPr>
          <w:rFonts w:ascii="Tahoma" w:hAnsi="Tahoma" w:cs="Tahoma"/>
          <w:color w:val="1F497D" w:themeColor="text2"/>
        </w:rPr>
      </w:pPr>
      <w:r>
        <w:rPr>
          <w:rFonts w:ascii="Tahoma" w:hAnsi="Tahoma" w:cs="Tahoma"/>
          <w:b/>
        </w:rPr>
        <w:t>_</w:t>
      </w:r>
      <w:r w:rsidR="00BF3E45" w:rsidRPr="001E6945">
        <w:rPr>
          <w:rFonts w:ascii="Tahoma" w:hAnsi="Tahoma" w:cs="Tahoma"/>
          <w:b/>
        </w:rPr>
        <w:t>_</w:t>
      </w:r>
      <w:r w:rsidR="0090797C" w:rsidRPr="001E6945">
        <w:rPr>
          <w:rFonts w:ascii="Tahoma" w:hAnsi="Tahoma" w:cs="Tahoma"/>
          <w:b/>
        </w:rPr>
        <w:t>_</w:t>
      </w:r>
      <w:r w:rsidR="00BF3E45" w:rsidRPr="001E6945">
        <w:rPr>
          <w:rFonts w:ascii="Tahoma" w:hAnsi="Tahoma" w:cs="Tahoma"/>
          <w:b/>
          <w:color w:val="1F497D" w:themeColor="text2"/>
        </w:rPr>
        <w:t>Pre-K through Fourth Grade</w:t>
      </w:r>
      <w:r w:rsidR="007440F0" w:rsidRPr="001E6945">
        <w:rPr>
          <w:rFonts w:ascii="Tahoma" w:hAnsi="Tahoma" w:cs="Tahoma"/>
          <w:color w:val="1F497D" w:themeColor="text2"/>
        </w:rPr>
        <w:t xml:space="preserve">                           </w:t>
      </w:r>
      <w:r w:rsidR="0090797C" w:rsidRPr="001E6945">
        <w:rPr>
          <w:rFonts w:ascii="Tahoma" w:hAnsi="Tahoma" w:cs="Tahoma"/>
          <w:color w:val="1F497D" w:themeColor="text2"/>
        </w:rPr>
        <w:t xml:space="preserve">       </w:t>
      </w:r>
    </w:p>
    <w:p w:rsidR="00BF3E45" w:rsidRPr="001E6945" w:rsidRDefault="001E6945" w:rsidP="002D6359">
      <w:pPr>
        <w:rPr>
          <w:rFonts w:ascii="Tahoma" w:hAnsi="Tahoma" w:cs="Tahoma"/>
          <w:color w:val="1F497D" w:themeColor="text2"/>
        </w:rPr>
      </w:pPr>
      <w:r>
        <w:rPr>
          <w:rFonts w:ascii="Tahoma" w:hAnsi="Tahoma" w:cs="Tahoma"/>
          <w:b/>
          <w:color w:val="1F497D" w:themeColor="text2"/>
        </w:rPr>
        <w:t>_</w:t>
      </w:r>
      <w:r w:rsidR="00BF3E45" w:rsidRPr="001E6945">
        <w:rPr>
          <w:rFonts w:ascii="Tahoma" w:hAnsi="Tahoma" w:cs="Tahoma"/>
          <w:b/>
          <w:color w:val="1F497D" w:themeColor="text2"/>
        </w:rPr>
        <w:t>__Fifth Grade through Eighth Grade</w:t>
      </w:r>
      <w:r w:rsidR="007440F0" w:rsidRPr="001E6945">
        <w:rPr>
          <w:rFonts w:ascii="Tahoma" w:hAnsi="Tahoma" w:cs="Tahoma"/>
          <w:color w:val="1F497D" w:themeColor="text2"/>
        </w:rPr>
        <w:t xml:space="preserve">                    </w:t>
      </w:r>
      <w:r w:rsidR="00616908" w:rsidRPr="001E6945">
        <w:rPr>
          <w:rFonts w:ascii="Tahoma" w:hAnsi="Tahoma" w:cs="Tahoma"/>
          <w:color w:val="1F497D" w:themeColor="text2"/>
        </w:rPr>
        <w:t xml:space="preserve">             </w:t>
      </w:r>
    </w:p>
    <w:p w:rsidR="00BF3E45" w:rsidRPr="001E6945" w:rsidRDefault="001E6945" w:rsidP="002D6359">
      <w:pPr>
        <w:rPr>
          <w:rFonts w:ascii="Tahoma" w:hAnsi="Tahoma" w:cs="Tahoma"/>
        </w:rPr>
      </w:pPr>
      <w:r>
        <w:rPr>
          <w:rFonts w:ascii="Tahoma" w:hAnsi="Tahoma" w:cs="Tahoma"/>
          <w:b/>
          <w:color w:val="1F497D" w:themeColor="text2"/>
        </w:rPr>
        <w:t>_</w:t>
      </w:r>
      <w:r w:rsidR="00BF3E45" w:rsidRPr="001E6945">
        <w:rPr>
          <w:rFonts w:ascii="Tahoma" w:hAnsi="Tahoma" w:cs="Tahoma"/>
          <w:b/>
          <w:color w:val="1F497D" w:themeColor="text2"/>
        </w:rPr>
        <w:t>__Ninth Grade through Twelfth Grade</w:t>
      </w:r>
      <w:r w:rsidR="007440F0" w:rsidRPr="001E6945">
        <w:rPr>
          <w:rFonts w:ascii="Tahoma" w:hAnsi="Tahoma" w:cs="Tahoma"/>
          <w:color w:val="1F497D" w:themeColor="text2"/>
        </w:rPr>
        <w:t xml:space="preserve">                                </w:t>
      </w:r>
    </w:p>
    <w:p w:rsidR="00801FBB" w:rsidRPr="001E6945" w:rsidRDefault="00801FBB">
      <w:pPr>
        <w:rPr>
          <w:sz w:val="22"/>
        </w:rPr>
      </w:pPr>
    </w:p>
    <w:p w:rsidR="001E6945" w:rsidRPr="009550F7" w:rsidRDefault="001E6945">
      <w:pPr>
        <w:rPr>
          <w:sz w:val="18"/>
        </w:rPr>
      </w:pPr>
      <w:r>
        <w:rPr>
          <w:noProof/>
          <w:lang w:eastAsia="zh-TW"/>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8255</wp:posOffset>
                </wp:positionV>
                <wp:extent cx="5886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81538"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6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" strokecolor="#4579b8 [3044]"/>
            </w:pict>
          </mc:Fallback>
        </mc:AlternateContent>
      </w:r>
    </w:p>
    <w:p w:rsidR="0090797C" w:rsidRDefault="0090797C">
      <w:pPr>
        <w:rPr>
          <w:rFonts w:ascii="Tahoma" w:hAnsi="Tahoma" w:cs="Tahoma"/>
          <w:b/>
          <w:color w:val="1F497D" w:themeColor="text2"/>
          <w:sz w:val="22"/>
          <w:szCs w:val="22"/>
        </w:rPr>
      </w:pPr>
      <w:r w:rsidRPr="0090797C">
        <w:rPr>
          <w:rFonts w:ascii="Tahoma" w:hAnsi="Tahoma" w:cs="Tahoma"/>
          <w:b/>
          <w:color w:val="1F497D" w:themeColor="text2"/>
          <w:sz w:val="22"/>
          <w:szCs w:val="22"/>
        </w:rPr>
        <w:t>Directions</w:t>
      </w:r>
    </w:p>
    <w:p w:rsidR="0090797C" w:rsidRPr="00A57B13" w:rsidRDefault="00A57B13" w:rsidP="0090797C">
      <w:pPr>
        <w:pStyle w:val="ListParagraph"/>
        <w:numPr>
          <w:ilvl w:val="0"/>
          <w:numId w:val="2"/>
        </w:numPr>
        <w:rPr>
          <w:rFonts w:ascii="Tahoma" w:hAnsi="Tahoma" w:cs="Tahoma"/>
          <w:b/>
          <w:color w:val="1F497D" w:themeColor="text2"/>
          <w:sz w:val="18"/>
          <w:szCs w:val="18"/>
        </w:rPr>
      </w:pPr>
      <w:r>
        <w:rPr>
          <w:rFonts w:ascii="Tahoma" w:hAnsi="Tahoma" w:cs="Tahoma"/>
          <w:b/>
          <w:color w:val="1F497D" w:themeColor="text2"/>
          <w:sz w:val="20"/>
          <w:szCs w:val="20"/>
        </w:rPr>
        <w:t xml:space="preserve"> </w:t>
      </w:r>
      <w:r w:rsidR="0090797C" w:rsidRPr="00A57B13">
        <w:rPr>
          <w:rFonts w:ascii="Tahoma" w:hAnsi="Tahoma" w:cs="Tahoma"/>
          <w:b/>
          <w:color w:val="1F497D" w:themeColor="text2"/>
          <w:sz w:val="18"/>
          <w:szCs w:val="18"/>
        </w:rPr>
        <w:t>Save this nomination form to your computer.</w:t>
      </w:r>
    </w:p>
    <w:p w:rsidR="0090797C" w:rsidRPr="00A57B13" w:rsidRDefault="0090797C" w:rsidP="0090797C">
      <w:pPr>
        <w:pStyle w:val="ListParagraph"/>
        <w:numPr>
          <w:ilvl w:val="0"/>
          <w:numId w:val="2"/>
        </w:numPr>
        <w:rPr>
          <w:rFonts w:ascii="Tahoma" w:hAnsi="Tahoma" w:cs="Tahoma"/>
          <w:b/>
          <w:color w:val="1F497D" w:themeColor="text2"/>
          <w:sz w:val="18"/>
          <w:szCs w:val="18"/>
        </w:rPr>
      </w:pPr>
      <w:r w:rsidRPr="00A57B13">
        <w:rPr>
          <w:rFonts w:ascii="Tahoma" w:hAnsi="Tahoma" w:cs="Tahoma"/>
          <w:b/>
          <w:color w:val="1F497D" w:themeColor="text2"/>
          <w:sz w:val="18"/>
          <w:szCs w:val="18"/>
        </w:rPr>
        <w:t xml:space="preserve"> To complete, click on each line</w:t>
      </w:r>
      <w:r w:rsidR="00977A2D">
        <w:rPr>
          <w:rFonts w:ascii="Tahoma" w:hAnsi="Tahoma" w:cs="Tahoma"/>
          <w:b/>
          <w:color w:val="1F497D" w:themeColor="text2"/>
          <w:sz w:val="18"/>
          <w:szCs w:val="18"/>
        </w:rPr>
        <w:t xml:space="preserve"> and then use the tab key to advance fields.</w:t>
      </w:r>
    </w:p>
    <w:p w:rsidR="0090797C" w:rsidRPr="00A57B13" w:rsidRDefault="0090797C" w:rsidP="0090797C">
      <w:pPr>
        <w:pStyle w:val="ListParagraph"/>
        <w:numPr>
          <w:ilvl w:val="0"/>
          <w:numId w:val="2"/>
        </w:numPr>
        <w:rPr>
          <w:rFonts w:ascii="Tahoma" w:hAnsi="Tahoma" w:cs="Tahoma"/>
          <w:b/>
          <w:color w:val="1F497D" w:themeColor="text2"/>
          <w:sz w:val="18"/>
          <w:szCs w:val="18"/>
        </w:rPr>
      </w:pPr>
      <w:r w:rsidRPr="00A57B13">
        <w:rPr>
          <w:rFonts w:ascii="Tahoma" w:hAnsi="Tahoma" w:cs="Tahoma"/>
          <w:b/>
          <w:color w:val="1F497D" w:themeColor="text2"/>
          <w:sz w:val="18"/>
          <w:szCs w:val="18"/>
        </w:rPr>
        <w:t xml:space="preserve"> Resave the completed form on your computer.</w:t>
      </w:r>
    </w:p>
    <w:p w:rsidR="0090797C" w:rsidRPr="00A57B13" w:rsidRDefault="0090797C" w:rsidP="0090797C">
      <w:pPr>
        <w:pStyle w:val="ListParagraph"/>
        <w:numPr>
          <w:ilvl w:val="0"/>
          <w:numId w:val="2"/>
        </w:numPr>
        <w:ind w:left="360" w:firstLine="0"/>
        <w:rPr>
          <w:rFonts w:ascii="Tahoma" w:hAnsi="Tahoma" w:cs="Tahoma"/>
          <w:b/>
          <w:color w:val="1F497D" w:themeColor="text2"/>
          <w:sz w:val="18"/>
          <w:szCs w:val="18"/>
        </w:rPr>
      </w:pPr>
      <w:r w:rsidRPr="00A57B13">
        <w:rPr>
          <w:rFonts w:ascii="Tahoma" w:hAnsi="Tahoma" w:cs="Tahoma"/>
          <w:b/>
          <w:color w:val="1F497D" w:themeColor="text2"/>
          <w:sz w:val="18"/>
          <w:szCs w:val="18"/>
        </w:rPr>
        <w:t xml:space="preserve"> Submit the saved form as an email attachment to </w:t>
      </w:r>
      <w:hyperlink r:id="rId7" w:history="1">
        <w:r w:rsidRPr="00A57B13">
          <w:rPr>
            <w:rStyle w:val="Hyperlink"/>
            <w:rFonts w:ascii="Tahoma" w:hAnsi="Tahoma" w:cs="Tahoma"/>
            <w:b/>
            <w:sz w:val="18"/>
            <w:szCs w:val="18"/>
          </w:rPr>
          <w:t>DEAP@tea.nea.org</w:t>
        </w:r>
      </w:hyperlink>
      <w:r w:rsidRPr="00A57B13">
        <w:rPr>
          <w:rFonts w:ascii="Tahoma" w:hAnsi="Tahoma" w:cs="Tahoma"/>
          <w:b/>
          <w:color w:val="1F497D" w:themeColor="text2"/>
          <w:sz w:val="18"/>
          <w:szCs w:val="18"/>
        </w:rPr>
        <w:t xml:space="preserve"> no later than</w:t>
      </w:r>
    </w:p>
    <w:p w:rsidR="0090797C" w:rsidRPr="00A57B13" w:rsidRDefault="0090797C" w:rsidP="0018019C">
      <w:pPr>
        <w:pStyle w:val="ListParagraph"/>
        <w:rPr>
          <w:rFonts w:ascii="Tahoma" w:hAnsi="Tahoma" w:cs="Tahoma"/>
          <w:b/>
          <w:color w:val="1F497D" w:themeColor="text2"/>
          <w:sz w:val="18"/>
          <w:szCs w:val="18"/>
        </w:rPr>
      </w:pPr>
      <w:r w:rsidRPr="00A57B13">
        <w:rPr>
          <w:rFonts w:ascii="Tahoma" w:hAnsi="Tahoma" w:cs="Tahoma"/>
          <w:b/>
          <w:color w:val="1F497D" w:themeColor="text2"/>
          <w:sz w:val="18"/>
          <w:szCs w:val="18"/>
        </w:rPr>
        <w:t xml:space="preserve"> February </w:t>
      </w:r>
      <w:r w:rsidR="0018019C">
        <w:rPr>
          <w:rFonts w:ascii="Tahoma" w:hAnsi="Tahoma" w:cs="Tahoma"/>
          <w:b/>
          <w:color w:val="1F497D" w:themeColor="text2"/>
          <w:sz w:val="18"/>
          <w:szCs w:val="18"/>
        </w:rPr>
        <w:t>2</w:t>
      </w:r>
      <w:r w:rsidRPr="00A57B13">
        <w:rPr>
          <w:rFonts w:ascii="Tahoma" w:hAnsi="Tahoma" w:cs="Tahoma"/>
          <w:b/>
          <w:color w:val="1F497D" w:themeColor="text2"/>
          <w:sz w:val="18"/>
          <w:szCs w:val="18"/>
        </w:rPr>
        <w:t>.</w:t>
      </w:r>
    </w:p>
    <w:p w:rsidR="0090797C" w:rsidRPr="00A57B13" w:rsidRDefault="0090797C" w:rsidP="0090797C">
      <w:pPr>
        <w:pStyle w:val="ListParagraph"/>
        <w:numPr>
          <w:ilvl w:val="0"/>
          <w:numId w:val="2"/>
        </w:numPr>
        <w:rPr>
          <w:rFonts w:ascii="Tahoma" w:hAnsi="Tahoma" w:cs="Tahoma"/>
          <w:b/>
          <w:color w:val="1F497D" w:themeColor="text2"/>
          <w:sz w:val="18"/>
          <w:szCs w:val="18"/>
        </w:rPr>
      </w:pPr>
      <w:r w:rsidRPr="00A57B13">
        <w:rPr>
          <w:rFonts w:ascii="Tahoma" w:hAnsi="Tahoma" w:cs="Tahoma"/>
          <w:b/>
          <w:color w:val="1F497D" w:themeColor="text2"/>
          <w:sz w:val="18"/>
          <w:szCs w:val="18"/>
        </w:rPr>
        <w:t xml:space="preserve"> The nomination form will be sent to the local association president for screening and  </w:t>
      </w:r>
    </w:p>
    <w:p w:rsidR="0090797C" w:rsidRPr="00A57B13" w:rsidRDefault="0090797C" w:rsidP="00172D6A">
      <w:pPr>
        <w:pStyle w:val="ListParagraph"/>
        <w:ind w:left="810"/>
        <w:rPr>
          <w:rFonts w:ascii="Tahoma" w:hAnsi="Tahoma" w:cs="Tahoma"/>
          <w:b/>
          <w:color w:val="1F497D" w:themeColor="text2"/>
          <w:sz w:val="18"/>
          <w:szCs w:val="18"/>
        </w:rPr>
      </w:pPr>
      <w:proofErr w:type="gramStart"/>
      <w:r w:rsidRPr="00A57B13">
        <w:rPr>
          <w:rFonts w:ascii="Tahoma" w:hAnsi="Tahoma" w:cs="Tahoma"/>
          <w:b/>
          <w:color w:val="1F497D" w:themeColor="text2"/>
          <w:sz w:val="18"/>
          <w:szCs w:val="18"/>
        </w:rPr>
        <w:t>endorsement</w:t>
      </w:r>
      <w:proofErr w:type="gramEnd"/>
      <w:r w:rsidRPr="00A57B13">
        <w:rPr>
          <w:rFonts w:ascii="Tahoma" w:hAnsi="Tahoma" w:cs="Tahoma"/>
          <w:b/>
          <w:color w:val="1F497D" w:themeColor="text2"/>
          <w:sz w:val="18"/>
          <w:szCs w:val="18"/>
        </w:rPr>
        <w:t xml:space="preserve"> for state-level competition.</w:t>
      </w:r>
      <w:r w:rsidR="00A57B13">
        <w:rPr>
          <w:rFonts w:ascii="Tahoma" w:hAnsi="Tahoma" w:cs="Tahoma"/>
          <w:b/>
          <w:color w:val="1F497D" w:themeColor="text2"/>
          <w:sz w:val="18"/>
          <w:szCs w:val="18"/>
        </w:rPr>
        <w:t xml:space="preserve"> Please refer to the guidelines for </w:t>
      </w:r>
      <w:r w:rsidR="00977A2D">
        <w:rPr>
          <w:rFonts w:ascii="Tahoma" w:hAnsi="Tahoma" w:cs="Tahoma"/>
          <w:b/>
          <w:color w:val="1F497D" w:themeColor="text2"/>
          <w:sz w:val="18"/>
          <w:szCs w:val="18"/>
        </w:rPr>
        <w:t>process</w:t>
      </w:r>
      <w:r w:rsidR="00172D6A">
        <w:rPr>
          <w:rFonts w:ascii="Tahoma" w:hAnsi="Tahoma" w:cs="Tahoma"/>
          <w:b/>
          <w:color w:val="1F497D" w:themeColor="text2"/>
          <w:sz w:val="18"/>
          <w:szCs w:val="18"/>
        </w:rPr>
        <w:t xml:space="preserve"> and scoring information.   </w:t>
      </w:r>
      <w:r w:rsidR="00977A2D">
        <w:rPr>
          <w:rFonts w:ascii="Tahoma" w:hAnsi="Tahoma" w:cs="Tahoma"/>
          <w:b/>
          <w:color w:val="1F497D" w:themeColor="text2"/>
          <w:sz w:val="18"/>
          <w:szCs w:val="18"/>
        </w:rPr>
        <w:t xml:space="preserve"> </w:t>
      </w:r>
      <w:r w:rsidR="00172D6A">
        <w:rPr>
          <w:rFonts w:ascii="Tahoma" w:hAnsi="Tahoma" w:cs="Tahoma"/>
          <w:b/>
          <w:color w:val="1F497D" w:themeColor="text2"/>
          <w:sz w:val="18"/>
          <w:szCs w:val="18"/>
        </w:rPr>
        <w:t xml:space="preserve">   </w:t>
      </w:r>
    </w:p>
    <w:p w:rsidR="0090797C" w:rsidRDefault="001E6945" w:rsidP="0090797C">
      <w:pPr>
        <w:pStyle w:val="ListParagraph"/>
        <w:rPr>
          <w:rFonts w:ascii="Tahoma" w:hAnsi="Tahoma" w:cs="Tahoma"/>
          <w:b/>
          <w:color w:val="1F497D" w:themeColor="text2"/>
          <w:sz w:val="20"/>
          <w:szCs w:val="20"/>
        </w:rPr>
      </w:pPr>
      <w:r>
        <w:rPr>
          <w:rFonts w:ascii="Tahoma" w:hAnsi="Tahoma" w:cs="Tahoma"/>
          <w:b/>
          <w:noProof/>
          <w:color w:val="1F497D" w:themeColor="text2"/>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78740</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619ED"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2pt" to="46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" strokecolor="#4579b8 [3044]"/>
            </w:pict>
          </mc:Fallback>
        </mc:AlternateContent>
      </w:r>
    </w:p>
    <w:p w:rsidR="001E6945" w:rsidRPr="009550F7" w:rsidRDefault="001E6945" w:rsidP="0090797C">
      <w:pPr>
        <w:pStyle w:val="ListParagraph"/>
        <w:rPr>
          <w:rFonts w:ascii="Tahoma" w:hAnsi="Tahoma" w:cs="Tahoma"/>
          <w:b/>
          <w:color w:val="1F497D" w:themeColor="text2"/>
          <w:sz w:val="14"/>
          <w:szCs w:val="2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trPr>
          <w:jc w:val="center"/>
        </w:trPr>
        <w:tc>
          <w:tcPr>
            <w:tcW w:w="9360" w:type="dxa"/>
            <w:gridSpan w:val="2"/>
            <w:tcBorders>
              <w:top w:val="nil"/>
              <w:left w:val="nil"/>
              <w:bottom w:val="nil"/>
              <w:right w:val="nil"/>
            </w:tcBorders>
            <w:shd w:val="clear" w:color="auto" w:fill="F5F5DC"/>
            <w:vAlign w:val="center"/>
          </w:tcPr>
          <w:p w:rsidR="008D0133" w:rsidRPr="00341182" w:rsidRDefault="005015EA">
            <w:pPr>
              <w:pStyle w:val="Heading2"/>
              <w:outlineLvl w:val="1"/>
              <w:rPr>
                <w:color w:val="1F497D" w:themeColor="text2"/>
              </w:rPr>
            </w:pPr>
            <w:r w:rsidRPr="009550F7">
              <w:rPr>
                <w:color w:val="1F497D" w:themeColor="text2"/>
                <w:sz w:val="24"/>
              </w:rPr>
              <w:t>General</w:t>
            </w:r>
            <w:r w:rsidR="008D0133" w:rsidRPr="009550F7">
              <w:rPr>
                <w:color w:val="1F497D" w:themeColor="text2"/>
                <w:sz w:val="24"/>
              </w:rPr>
              <w:t xml:space="preserve"> Information</w:t>
            </w:r>
          </w:p>
        </w:tc>
      </w:tr>
      <w:tr w:rsidR="008D0133">
        <w:trPr>
          <w:trHeight w:hRule="exact" w:val="216"/>
          <w:jc w:val="center"/>
        </w:trPr>
        <w:tc>
          <w:tcPr>
            <w:tcW w:w="9360" w:type="dxa"/>
            <w:gridSpan w:val="2"/>
            <w:tcBorders>
              <w:top w:val="nil"/>
              <w:left w:val="nil"/>
              <w:bottom w:val="single" w:sz="4" w:space="0" w:color="B4C3AF"/>
              <w:right w:val="nil"/>
            </w:tcBorders>
          </w:tcPr>
          <w:p w:rsidR="008D0133" w:rsidRPr="00112AFE" w:rsidRDefault="008D0133">
            <w:pPr>
              <w:pStyle w:val="Body"/>
            </w:pPr>
          </w:p>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9550F7" w:rsidRDefault="00341182" w:rsidP="00341182">
            <w:pPr>
              <w:pStyle w:val="Body"/>
              <w:rPr>
                <w:b/>
              </w:rPr>
            </w:pPr>
            <w:r w:rsidRPr="009550F7">
              <w:rPr>
                <w:b/>
              </w:rPr>
              <w:t>First, Middle, Last Name</w:t>
            </w:r>
            <w:r w:rsidR="00530A28" w:rsidRPr="009550F7">
              <w:rPr>
                <w:b/>
              </w:rPr>
              <w:t xml:space="preserve"> </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pPr>
              <w:pStyle w:val="Body"/>
            </w:pPr>
          </w:p>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Current Teaching Position</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School Name</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School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rPr>
                <w:sz w:val="18"/>
                <w:szCs w:val="18"/>
              </w:rPr>
            </w:pPr>
          </w:p>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Home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rsidP="00073DD4">
            <w:pPr>
              <w:pStyle w:val="Body"/>
              <w:rPr>
                <w:b/>
              </w:rPr>
            </w:pPr>
            <w:r w:rsidRPr="009550F7">
              <w:rPr>
                <w:b/>
              </w:rPr>
              <w:t>Work 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Cell/Home 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bookmarkStart w:id="0" w:name="_GoBack"/>
        <w:bookmarkEnd w:id="0"/>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Work Email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rsidP="00073DD4">
            <w:pPr>
              <w:pStyle w:val="Body"/>
              <w:rPr>
                <w:b/>
              </w:rPr>
            </w:pPr>
            <w:r w:rsidRPr="009550F7">
              <w:rPr>
                <w:b/>
              </w:rPr>
              <w:t>Personal Email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rsidP="00A210DD"/>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rsidP="00073DD4">
            <w:pPr>
              <w:pStyle w:val="Body"/>
              <w:rPr>
                <w:b/>
              </w:rPr>
            </w:pPr>
            <w:r w:rsidRPr="009550F7">
              <w:rPr>
                <w:b/>
              </w:rPr>
              <w:t>Name of Local Association</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rsidP="00A210DD"/>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Name of Local Association President</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rsidP="00A210DD"/>
        </w:tc>
      </w:tr>
      <w:tr w:rsidR="00073DD4">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73DD4" w:rsidRPr="009550F7" w:rsidRDefault="00073DD4">
            <w:pPr>
              <w:pStyle w:val="Body"/>
              <w:rPr>
                <w:b/>
              </w:rPr>
            </w:pPr>
            <w:r w:rsidRPr="009550F7">
              <w:rPr>
                <w:b/>
              </w:rPr>
              <w:t>Email for Local Association President</w:t>
            </w:r>
          </w:p>
        </w:tc>
        <w:tc>
          <w:tcPr>
            <w:tcW w:w="6697" w:type="dxa"/>
            <w:tcBorders>
              <w:top w:val="single" w:sz="4" w:space="0" w:color="B4C3AF"/>
              <w:left w:val="single" w:sz="4" w:space="0" w:color="B4C3AF"/>
              <w:bottom w:val="single" w:sz="4" w:space="0" w:color="B4C3AF"/>
              <w:right w:val="single" w:sz="4" w:space="0" w:color="B4C3AF"/>
            </w:tcBorders>
            <w:vAlign w:val="center"/>
          </w:tcPr>
          <w:p w:rsidR="00073DD4" w:rsidRDefault="00073DD4" w:rsidP="00A210DD"/>
        </w:tc>
      </w:tr>
    </w:tbl>
    <w:p w:rsidR="008D0133" w:rsidRPr="009550F7" w:rsidRDefault="008D0133">
      <w:pPr>
        <w:pStyle w:val="Body"/>
        <w:rPr>
          <w:sz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8D0133" w:rsidTr="009550F7">
        <w:trPr>
          <w:trHeight w:val="415"/>
          <w:jc w:val="center"/>
        </w:trPr>
        <w:tc>
          <w:tcPr>
            <w:tcW w:w="9360" w:type="dxa"/>
            <w:tcBorders>
              <w:bottom w:val="single" w:sz="4" w:space="0" w:color="C0C0C0"/>
            </w:tcBorders>
            <w:shd w:val="clear" w:color="auto" w:fill="F5F5DC"/>
            <w:vAlign w:val="center"/>
          </w:tcPr>
          <w:p w:rsidR="008D0133" w:rsidRPr="00112AFE" w:rsidRDefault="002C076A" w:rsidP="00A210DD">
            <w:pPr>
              <w:pStyle w:val="Heading2"/>
              <w:outlineLvl w:val="1"/>
            </w:pPr>
            <w:r w:rsidRPr="009550F7">
              <w:rPr>
                <w:color w:val="1F497D" w:themeColor="text2"/>
                <w:sz w:val="24"/>
              </w:rPr>
              <w:t>Professional</w:t>
            </w:r>
            <w:r w:rsidR="00073DD4" w:rsidRPr="009550F7">
              <w:rPr>
                <w:color w:val="1F497D" w:themeColor="text2"/>
                <w:sz w:val="24"/>
              </w:rPr>
              <w:t xml:space="preserve"> Education</w:t>
            </w:r>
            <w:r w:rsidRPr="009550F7">
              <w:rPr>
                <w:color w:val="1F497D" w:themeColor="text2"/>
                <w:sz w:val="24"/>
              </w:rPr>
              <w:t xml:space="preserve"> Experience</w:t>
            </w:r>
            <w:r w:rsidR="00A210DD">
              <w:rPr>
                <w:color w:val="1F497D" w:themeColor="text2"/>
                <w:sz w:val="24"/>
              </w:rPr>
              <w:t>—Limited to</w:t>
            </w:r>
            <w:r w:rsidR="009D3D87" w:rsidRPr="009550F7">
              <w:rPr>
                <w:color w:val="1F497D" w:themeColor="text2"/>
                <w:sz w:val="24"/>
              </w:rPr>
              <w:t xml:space="preserve"> Five Years or Less</w:t>
            </w:r>
          </w:p>
        </w:tc>
      </w:tr>
      <w:tr w:rsidR="008D0133" w:rsidTr="009550F7">
        <w:trPr>
          <w:trHeight w:val="59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8D0133" w:rsidRPr="00112AFE" w:rsidRDefault="00073DD4" w:rsidP="009550F7">
            <w:pPr>
              <w:pStyle w:val="Body"/>
            </w:pPr>
            <w:r>
              <w:t>Please list all</w:t>
            </w:r>
            <w:r w:rsidR="005015EA">
              <w:t xml:space="preserve"> </w:t>
            </w:r>
            <w:r w:rsidR="009C1D48">
              <w:t>professional education</w:t>
            </w:r>
            <w:r w:rsidR="009D3D87">
              <w:t xml:space="preserve"> experience including school name, district, and teaching assignment for each previous </w:t>
            </w:r>
            <w:r w:rsidR="009550F7">
              <w:t xml:space="preserve">academic </w:t>
            </w:r>
            <w:r w:rsidR="009D3D87">
              <w:t>year.</w:t>
            </w:r>
          </w:p>
        </w:tc>
      </w:tr>
      <w:tr w:rsidR="00010AAB" w:rsidTr="004D6064">
        <w:trPr>
          <w:trHeight w:val="238"/>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10AAB" w:rsidRPr="00112AFE" w:rsidRDefault="00010AAB">
            <w:pPr>
              <w:pStyle w:val="Body"/>
            </w:pPr>
            <w:r>
              <w:t xml:space="preserve">                                                                           </w:t>
            </w:r>
          </w:p>
        </w:tc>
      </w:tr>
      <w:tr w:rsidR="00010AAB" w:rsidTr="006B59AE">
        <w:trPr>
          <w:trHeight w:val="334"/>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10AAB" w:rsidRPr="00112AFE" w:rsidRDefault="00010AAB">
            <w:pPr>
              <w:pStyle w:val="Body"/>
            </w:pPr>
          </w:p>
        </w:tc>
      </w:tr>
      <w:tr w:rsidR="00010AAB" w:rsidTr="00F7616E">
        <w:trPr>
          <w:trHeight w:val="334"/>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10AAB" w:rsidRPr="00112AFE" w:rsidRDefault="00010AAB">
            <w:pPr>
              <w:pStyle w:val="Body"/>
            </w:pPr>
          </w:p>
        </w:tc>
      </w:tr>
      <w:tr w:rsidR="00010AAB" w:rsidTr="006357B2">
        <w:trPr>
          <w:trHeight w:val="35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10AAB" w:rsidRPr="00112AFE" w:rsidRDefault="00010AAB">
            <w:pPr>
              <w:pStyle w:val="Body"/>
            </w:pPr>
          </w:p>
        </w:tc>
      </w:tr>
    </w:tbl>
    <w:p w:rsidR="008D0133" w:rsidRDefault="008D0133">
      <w:pPr>
        <w:pStyle w:val="Heading2"/>
      </w:pPr>
    </w:p>
    <w:p w:rsidR="008D0133" w:rsidRDefault="008D0133">
      <w:pPr>
        <w:pStyle w:val="Heading2"/>
      </w:pPr>
    </w:p>
    <w:tbl>
      <w:tblPr>
        <w:tblStyle w:val="TableGrid"/>
        <w:tblW w:w="92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0"/>
      </w:tblGrid>
      <w:tr w:rsidR="008D0133" w:rsidTr="009D3D87">
        <w:trPr>
          <w:trHeight w:val="432"/>
          <w:jc w:val="center"/>
        </w:trPr>
        <w:tc>
          <w:tcPr>
            <w:tcW w:w="9240" w:type="dxa"/>
            <w:tcBorders>
              <w:top w:val="nil"/>
              <w:left w:val="nil"/>
              <w:bottom w:val="single" w:sz="4" w:space="0" w:color="C0C0C0"/>
              <w:right w:val="nil"/>
            </w:tcBorders>
            <w:shd w:val="clear" w:color="auto" w:fill="F5F5DC"/>
            <w:vAlign w:val="center"/>
          </w:tcPr>
          <w:p w:rsidR="008D0133" w:rsidRPr="00112AFE" w:rsidRDefault="009D3D87" w:rsidP="00172D6A">
            <w:pPr>
              <w:pStyle w:val="Heading2"/>
              <w:outlineLvl w:val="1"/>
            </w:pPr>
            <w:r w:rsidRPr="009D3D87">
              <w:rPr>
                <w:color w:val="1F497D" w:themeColor="text2"/>
              </w:rPr>
              <w:t>Questions—Rubric points are based on a 100-point scale</w:t>
            </w:r>
            <w:r w:rsidR="00A210DD">
              <w:rPr>
                <w:color w:val="1F497D" w:themeColor="text2"/>
              </w:rPr>
              <w:t xml:space="preserve">.   </w:t>
            </w:r>
            <w:r w:rsidR="00A6623D">
              <w:rPr>
                <w:color w:val="1F497D" w:themeColor="text2"/>
              </w:rPr>
              <w:t xml:space="preserve">There </w:t>
            </w:r>
            <w:r w:rsidR="00172D6A">
              <w:rPr>
                <w:color w:val="1F497D" w:themeColor="text2"/>
              </w:rPr>
              <w:t>are</w:t>
            </w:r>
            <w:r w:rsidR="00A6623D">
              <w:rPr>
                <w:color w:val="1F497D" w:themeColor="text2"/>
              </w:rPr>
              <w:t xml:space="preserve"> no word count limit</w:t>
            </w:r>
            <w:r w:rsidR="00D754AF">
              <w:rPr>
                <w:color w:val="1F497D" w:themeColor="text2"/>
              </w:rPr>
              <w:t>s</w:t>
            </w:r>
            <w:r w:rsidR="00A6623D">
              <w:rPr>
                <w:color w:val="1F497D" w:themeColor="text2"/>
              </w:rPr>
              <w:t xml:space="preserve"> on questions 1-8</w:t>
            </w:r>
            <w:r w:rsidR="00172D6A">
              <w:rPr>
                <w:color w:val="1F497D" w:themeColor="text2"/>
              </w:rPr>
              <w:t xml:space="preserve">.  </w:t>
            </w:r>
            <w:r w:rsidR="00D95D56">
              <w:rPr>
                <w:color w:val="1F497D" w:themeColor="text2"/>
              </w:rPr>
              <w:t xml:space="preserve"> </w:t>
            </w:r>
            <w:r w:rsidR="00172D6A">
              <w:rPr>
                <w:color w:val="1F497D" w:themeColor="text2"/>
              </w:rPr>
              <w:t>A</w:t>
            </w:r>
            <w:r w:rsidR="00D95D56">
              <w:rPr>
                <w:color w:val="1F497D" w:themeColor="text2"/>
              </w:rPr>
              <w:t>nswers should cite examples and provide details.</w:t>
            </w:r>
          </w:p>
        </w:tc>
      </w:tr>
    </w:tbl>
    <w:p w:rsidR="008D0133" w:rsidRDefault="009D3D87" w:rsidP="009D3D87">
      <w:pPr>
        <w:pStyle w:val="Heading2"/>
        <w:numPr>
          <w:ilvl w:val="0"/>
          <w:numId w:val="3"/>
        </w:numPr>
        <w:rPr>
          <w:color w:val="1F497D" w:themeColor="text2"/>
        </w:rPr>
      </w:pPr>
      <w:r>
        <w:rPr>
          <w:color w:val="1F497D" w:themeColor="text2"/>
        </w:rPr>
        <w:t xml:space="preserve"> What do you do to inspire students, parents, and fellow educators? (8 points)</w:t>
      </w:r>
    </w:p>
    <w:p w:rsidR="00A210DD" w:rsidRDefault="00A210DD" w:rsidP="00A210DD">
      <w:pPr>
        <w:pStyle w:val="ListParagraph"/>
        <w:rPr>
          <w:rFonts w:ascii="Tahoma" w:hAnsi="Tahoma" w:cs="Tahoma"/>
          <w:b/>
          <w:color w:val="1F497D" w:themeColor="text2"/>
          <w:sz w:val="22"/>
          <w:szCs w:val="22"/>
        </w:rPr>
      </w:pPr>
    </w:p>
    <w:p w:rsidR="009D3D87" w:rsidRPr="00A210DD" w:rsidRDefault="009D3D87"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 xml:space="preserve"> What personal characteristics set you apart from your colleagues?  (8 points)</w:t>
      </w:r>
    </w:p>
    <w:p w:rsidR="00A210DD" w:rsidRDefault="00A210DD" w:rsidP="00A210DD">
      <w:pPr>
        <w:rPr>
          <w:rFonts w:ascii="Tahoma" w:hAnsi="Tahoma" w:cs="Tahoma"/>
          <w:b/>
          <w:color w:val="1F497D" w:themeColor="text2"/>
          <w:sz w:val="22"/>
          <w:szCs w:val="22"/>
        </w:rPr>
      </w:pPr>
    </w:p>
    <w:p w:rsidR="00D95D56" w:rsidRPr="00A210DD" w:rsidRDefault="00D95D56"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What specific services or activities do you provide to your students, school, district, or state that model leadership for you fellow educators? (8 points)</w:t>
      </w:r>
    </w:p>
    <w:p w:rsidR="00D95D56" w:rsidRDefault="00D95D56" w:rsidP="00D95D56">
      <w:pPr>
        <w:rPr>
          <w:rFonts w:ascii="Tahoma" w:hAnsi="Tahoma" w:cs="Tahoma"/>
          <w:b/>
          <w:color w:val="1F497D" w:themeColor="text2"/>
          <w:sz w:val="22"/>
          <w:szCs w:val="22"/>
        </w:rPr>
      </w:pPr>
    </w:p>
    <w:p w:rsidR="00D95D56" w:rsidRPr="00A210DD" w:rsidRDefault="00D95D56"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List any leadership roles, any elected positions, and any documented accomplishments or activities with fall within the past five years.  Please include year, location, and affiliations.(8 points—includes civic, community or collegiate activities)</w:t>
      </w:r>
    </w:p>
    <w:p w:rsidR="00D95D56" w:rsidRDefault="00D95D56" w:rsidP="00D95D56">
      <w:pPr>
        <w:rPr>
          <w:rFonts w:ascii="Tahoma" w:hAnsi="Tahoma" w:cs="Tahoma"/>
          <w:b/>
          <w:color w:val="1F497D" w:themeColor="text2"/>
          <w:sz w:val="22"/>
          <w:szCs w:val="22"/>
        </w:rPr>
      </w:pPr>
    </w:p>
    <w:p w:rsidR="00D95D56" w:rsidRPr="00A210DD" w:rsidRDefault="00D95D56"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 xml:space="preserve">List all leadership positions or </w:t>
      </w:r>
      <w:r w:rsidR="004E4590" w:rsidRPr="00A210DD">
        <w:rPr>
          <w:rFonts w:ascii="Tahoma" w:hAnsi="Tahoma" w:cs="Tahoma"/>
          <w:b/>
          <w:color w:val="1F497D" w:themeColor="text2"/>
          <w:sz w:val="22"/>
          <w:szCs w:val="22"/>
        </w:rPr>
        <w:t>activities in connection with your Student Tennessee Education Association (STEA) or other state affiliate state chapter, local association, Tennessee Education Association (TEA)/other state affiliate, and/or National Education Association (NEA).  (5 points)</w:t>
      </w:r>
    </w:p>
    <w:p w:rsidR="004E4590" w:rsidRDefault="004E4590" w:rsidP="004E4590">
      <w:pPr>
        <w:rPr>
          <w:rFonts w:ascii="Tahoma" w:hAnsi="Tahoma" w:cs="Tahoma"/>
          <w:b/>
          <w:color w:val="1F497D" w:themeColor="text2"/>
          <w:sz w:val="22"/>
          <w:szCs w:val="22"/>
        </w:rPr>
      </w:pPr>
    </w:p>
    <w:p w:rsidR="004E4590" w:rsidRPr="00A210DD" w:rsidRDefault="004E4590"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Describe your contributions to the education profession through your work with STEA, your local association, TEA, and/or NEA.  (5 points)</w:t>
      </w:r>
    </w:p>
    <w:p w:rsidR="004E4590" w:rsidRDefault="004E4590" w:rsidP="004E4590">
      <w:pPr>
        <w:rPr>
          <w:rFonts w:ascii="Tahoma" w:hAnsi="Tahoma" w:cs="Tahoma"/>
          <w:b/>
          <w:color w:val="1F497D" w:themeColor="text2"/>
          <w:sz w:val="22"/>
          <w:szCs w:val="22"/>
        </w:rPr>
      </w:pPr>
    </w:p>
    <w:p w:rsidR="004E4590" w:rsidRPr="00A210DD" w:rsidRDefault="004E4590"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Describe how you have been involved in promoting public education in your community and/or engaging the community for the benefit of students. (8 points)</w:t>
      </w:r>
    </w:p>
    <w:p w:rsidR="004E4590" w:rsidRDefault="004E4590" w:rsidP="004E4590">
      <w:pPr>
        <w:rPr>
          <w:rFonts w:ascii="Tahoma" w:hAnsi="Tahoma" w:cs="Tahoma"/>
          <w:b/>
          <w:color w:val="1F497D" w:themeColor="text2"/>
          <w:sz w:val="22"/>
          <w:szCs w:val="22"/>
        </w:rPr>
      </w:pPr>
    </w:p>
    <w:p w:rsidR="009D3D87" w:rsidRPr="00A210DD" w:rsidRDefault="004E4590" w:rsidP="00A210DD">
      <w:pPr>
        <w:pStyle w:val="ListParagraph"/>
        <w:numPr>
          <w:ilvl w:val="0"/>
          <w:numId w:val="3"/>
        </w:numPr>
        <w:rPr>
          <w:rFonts w:ascii="Tahoma" w:hAnsi="Tahoma" w:cs="Tahoma"/>
          <w:b/>
          <w:color w:val="1F497D" w:themeColor="text2"/>
          <w:sz w:val="22"/>
          <w:szCs w:val="22"/>
        </w:rPr>
      </w:pPr>
      <w:r w:rsidRPr="00A210DD">
        <w:rPr>
          <w:rFonts w:ascii="Tahoma" w:hAnsi="Tahoma" w:cs="Tahoma"/>
          <w:b/>
          <w:color w:val="1F497D" w:themeColor="text2"/>
          <w:sz w:val="22"/>
          <w:szCs w:val="22"/>
        </w:rPr>
        <w:t>Using no more than 10 separate exhibits (pages of double-spaced text, scanned pictures</w:t>
      </w:r>
      <w:r w:rsidR="0072295D" w:rsidRPr="00A210DD">
        <w:rPr>
          <w:rFonts w:ascii="Tahoma" w:hAnsi="Tahoma" w:cs="Tahoma"/>
          <w:b/>
          <w:color w:val="1F497D" w:themeColor="text2"/>
          <w:sz w:val="22"/>
          <w:szCs w:val="22"/>
        </w:rPr>
        <w:t>, newspaper articles, school programs, certificates, awards, announcements, acknowledgements, copies of Web pages, etc.) category, provide documentation of your accomplishments in the categories listed below.  Please label the exhibit with the appropriate category and limit exhibits to no more than three in any one category.  (25 points)</w:t>
      </w:r>
    </w:p>
    <w:p w:rsidR="00BC1A93" w:rsidRDefault="00BC1A93" w:rsidP="00BC1A93">
      <w:pPr>
        <w:pStyle w:val="ListParagraph"/>
        <w:ind w:left="2685"/>
        <w:rPr>
          <w:rFonts w:ascii="Tahoma" w:hAnsi="Tahoma" w:cs="Tahoma"/>
          <w:b/>
          <w:color w:val="1F497D" w:themeColor="text2"/>
          <w:sz w:val="22"/>
          <w:szCs w:val="22"/>
        </w:rPr>
      </w:pPr>
    </w:p>
    <w:p w:rsidR="00BC1A93" w:rsidRDefault="00BC1A93" w:rsidP="00BC1A93">
      <w:pPr>
        <w:pStyle w:val="ListParagraph"/>
        <w:numPr>
          <w:ilvl w:val="0"/>
          <w:numId w:val="8"/>
        </w:numPr>
        <w:rPr>
          <w:rFonts w:ascii="Tahoma" w:hAnsi="Tahoma" w:cs="Tahoma"/>
          <w:b/>
          <w:color w:val="1F497D" w:themeColor="text2"/>
          <w:sz w:val="22"/>
          <w:szCs w:val="22"/>
        </w:rPr>
      </w:pPr>
      <w:r>
        <w:rPr>
          <w:rFonts w:ascii="Tahoma" w:hAnsi="Tahoma" w:cs="Tahoma"/>
          <w:b/>
          <w:color w:val="1F497D" w:themeColor="text2"/>
          <w:sz w:val="22"/>
          <w:szCs w:val="22"/>
        </w:rPr>
        <w:t>Impacts student learning</w:t>
      </w:r>
    </w:p>
    <w:p w:rsidR="00BC1A93" w:rsidRDefault="00BC1A93" w:rsidP="00BC1A93">
      <w:pPr>
        <w:pStyle w:val="ListParagraph"/>
        <w:numPr>
          <w:ilvl w:val="0"/>
          <w:numId w:val="8"/>
        </w:numPr>
        <w:rPr>
          <w:rFonts w:ascii="Tahoma" w:hAnsi="Tahoma" w:cs="Tahoma"/>
          <w:b/>
          <w:color w:val="1F497D" w:themeColor="text2"/>
          <w:sz w:val="22"/>
          <w:szCs w:val="22"/>
        </w:rPr>
      </w:pPr>
      <w:r>
        <w:rPr>
          <w:rFonts w:ascii="Tahoma" w:hAnsi="Tahoma" w:cs="Tahoma"/>
          <w:b/>
          <w:color w:val="1F497D" w:themeColor="text2"/>
          <w:sz w:val="22"/>
          <w:szCs w:val="22"/>
        </w:rPr>
        <w:t>Communicates effectively with students, parents, and/or colleagues</w:t>
      </w:r>
    </w:p>
    <w:p w:rsidR="00BC1A93" w:rsidRDefault="00BC1A93" w:rsidP="00BC1A93">
      <w:pPr>
        <w:pStyle w:val="ListParagraph"/>
        <w:numPr>
          <w:ilvl w:val="0"/>
          <w:numId w:val="8"/>
        </w:numPr>
        <w:rPr>
          <w:rFonts w:ascii="Tahoma" w:hAnsi="Tahoma" w:cs="Tahoma"/>
          <w:b/>
          <w:color w:val="1F497D" w:themeColor="text2"/>
          <w:sz w:val="22"/>
          <w:szCs w:val="22"/>
        </w:rPr>
      </w:pPr>
      <w:r>
        <w:rPr>
          <w:rFonts w:ascii="Tahoma" w:hAnsi="Tahoma" w:cs="Tahoma"/>
          <w:b/>
          <w:color w:val="1F497D" w:themeColor="text2"/>
          <w:sz w:val="22"/>
          <w:szCs w:val="22"/>
        </w:rPr>
        <w:t>Enthusiasm for teaching and learning</w:t>
      </w:r>
    </w:p>
    <w:p w:rsidR="00BC1A93" w:rsidRDefault="00BC1A93" w:rsidP="00BC1A93">
      <w:pPr>
        <w:pStyle w:val="ListParagraph"/>
        <w:numPr>
          <w:ilvl w:val="0"/>
          <w:numId w:val="8"/>
        </w:numPr>
        <w:rPr>
          <w:rFonts w:ascii="Tahoma" w:hAnsi="Tahoma" w:cs="Tahoma"/>
          <w:b/>
          <w:color w:val="1F497D" w:themeColor="text2"/>
          <w:sz w:val="22"/>
          <w:szCs w:val="22"/>
        </w:rPr>
      </w:pPr>
      <w:r>
        <w:rPr>
          <w:rFonts w:ascii="Tahoma" w:hAnsi="Tahoma" w:cs="Tahoma"/>
          <w:b/>
          <w:color w:val="1F497D" w:themeColor="text2"/>
          <w:sz w:val="22"/>
          <w:szCs w:val="22"/>
        </w:rPr>
        <w:t>Professionalism</w:t>
      </w:r>
    </w:p>
    <w:p w:rsidR="00BC1A93" w:rsidRPr="00BC1A93" w:rsidRDefault="00BC1A93" w:rsidP="00BC1A93">
      <w:pPr>
        <w:pStyle w:val="ListParagraph"/>
        <w:numPr>
          <w:ilvl w:val="0"/>
          <w:numId w:val="8"/>
        </w:numPr>
        <w:rPr>
          <w:rFonts w:ascii="Tahoma" w:hAnsi="Tahoma" w:cs="Tahoma"/>
          <w:b/>
          <w:color w:val="1F497D" w:themeColor="text2"/>
          <w:sz w:val="22"/>
          <w:szCs w:val="22"/>
        </w:rPr>
      </w:pPr>
      <w:r>
        <w:rPr>
          <w:rFonts w:ascii="Tahoma" w:hAnsi="Tahoma" w:cs="Tahoma"/>
          <w:b/>
          <w:color w:val="1F497D" w:themeColor="text2"/>
          <w:sz w:val="22"/>
          <w:szCs w:val="22"/>
        </w:rPr>
        <w:t>Provides engaging learning environment</w:t>
      </w:r>
    </w:p>
    <w:p w:rsidR="0072295D" w:rsidRDefault="0072295D" w:rsidP="0072295D">
      <w:pPr>
        <w:rPr>
          <w:rFonts w:ascii="Tahoma" w:hAnsi="Tahoma" w:cs="Tahoma"/>
          <w:b/>
          <w:color w:val="1F497D" w:themeColor="text2"/>
          <w:sz w:val="22"/>
          <w:szCs w:val="22"/>
        </w:rPr>
      </w:pPr>
    </w:p>
    <w:p w:rsidR="0072295D" w:rsidRPr="0072295D" w:rsidRDefault="0072295D" w:rsidP="0072295D">
      <w:pPr>
        <w:pStyle w:val="ListParagraph"/>
        <w:numPr>
          <w:ilvl w:val="0"/>
          <w:numId w:val="3"/>
        </w:numPr>
        <w:rPr>
          <w:rFonts w:ascii="Tahoma" w:hAnsi="Tahoma" w:cs="Tahoma"/>
          <w:b/>
          <w:color w:val="1F497D" w:themeColor="text2"/>
          <w:sz w:val="22"/>
          <w:szCs w:val="22"/>
        </w:rPr>
      </w:pPr>
      <w:r>
        <w:rPr>
          <w:rFonts w:ascii="Tahoma" w:hAnsi="Tahoma" w:cs="Tahoma"/>
          <w:b/>
          <w:color w:val="1F497D" w:themeColor="text2"/>
          <w:sz w:val="22"/>
          <w:szCs w:val="22"/>
        </w:rPr>
        <w:t xml:space="preserve">Describe a lesson from your professional experience that did not go as planned.  In 1000 words or less, discuss what did not work and why.  Tell what you would do differently if you could teach the lesson again.  (25 points)    </w:t>
      </w:r>
    </w:p>
    <w:p w:rsidR="0072295D" w:rsidRDefault="0072295D" w:rsidP="0072295D">
      <w:pPr>
        <w:rPr>
          <w:rFonts w:ascii="Tahoma" w:hAnsi="Tahoma" w:cs="Tahoma"/>
          <w:b/>
          <w:color w:val="1F497D" w:themeColor="text2"/>
          <w:sz w:val="22"/>
          <w:szCs w:val="22"/>
        </w:rPr>
      </w:pPr>
    </w:p>
    <w:p w:rsidR="008D0133" w:rsidRPr="002F2341" w:rsidRDefault="008D0133">
      <w:pPr>
        <w:pStyle w:val="Heading2"/>
      </w:pPr>
    </w:p>
    <w:sectPr w:rsidR="008D0133" w:rsidRPr="002F234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7060"/>
    <w:multiLevelType w:val="hybridMultilevel"/>
    <w:tmpl w:val="C82E3130"/>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 w15:restartNumberingAfterBreak="0">
    <w:nsid w:val="272E5B36"/>
    <w:multiLevelType w:val="hybridMultilevel"/>
    <w:tmpl w:val="BCC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E5193"/>
    <w:multiLevelType w:val="hybridMultilevel"/>
    <w:tmpl w:val="541E7B64"/>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15:restartNumberingAfterBreak="0">
    <w:nsid w:val="35605CF1"/>
    <w:multiLevelType w:val="hybridMultilevel"/>
    <w:tmpl w:val="A574CDA4"/>
    <w:lvl w:ilvl="0" w:tplc="AE5CAB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9209C"/>
    <w:multiLevelType w:val="hybridMultilevel"/>
    <w:tmpl w:val="87F670D2"/>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5" w15:restartNumberingAfterBreak="0">
    <w:nsid w:val="3F7A774D"/>
    <w:multiLevelType w:val="hybridMultilevel"/>
    <w:tmpl w:val="BDF0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A514C"/>
    <w:multiLevelType w:val="hybridMultilevel"/>
    <w:tmpl w:val="5B82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04FEA"/>
    <w:multiLevelType w:val="hybridMultilevel"/>
    <w:tmpl w:val="2CD2F2B0"/>
    <w:lvl w:ilvl="0" w:tplc="04090001">
      <w:start w:val="1"/>
      <w:numFmt w:val="bullet"/>
      <w:lvlText w:val=""/>
      <w:lvlJc w:val="left"/>
      <w:pPr>
        <w:ind w:left="3405" w:hanging="360"/>
      </w:pPr>
      <w:rPr>
        <w:rFonts w:ascii="Symbol" w:hAnsi="Symbol"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6A"/>
    <w:rsid w:val="00010AAB"/>
    <w:rsid w:val="000221A4"/>
    <w:rsid w:val="00073DD4"/>
    <w:rsid w:val="000851B6"/>
    <w:rsid w:val="00111C4E"/>
    <w:rsid w:val="00125C89"/>
    <w:rsid w:val="00142C76"/>
    <w:rsid w:val="0016125C"/>
    <w:rsid w:val="00172D6A"/>
    <w:rsid w:val="0018019C"/>
    <w:rsid w:val="001E6945"/>
    <w:rsid w:val="002118FD"/>
    <w:rsid w:val="002C076A"/>
    <w:rsid w:val="002D6359"/>
    <w:rsid w:val="003111E3"/>
    <w:rsid w:val="00333583"/>
    <w:rsid w:val="00335257"/>
    <w:rsid w:val="00341182"/>
    <w:rsid w:val="004E4590"/>
    <w:rsid w:val="005015EA"/>
    <w:rsid w:val="00530A28"/>
    <w:rsid w:val="005E19F5"/>
    <w:rsid w:val="00616908"/>
    <w:rsid w:val="0065041E"/>
    <w:rsid w:val="006659BF"/>
    <w:rsid w:val="0072295D"/>
    <w:rsid w:val="007440F0"/>
    <w:rsid w:val="007C1747"/>
    <w:rsid w:val="007F3176"/>
    <w:rsid w:val="00801FBB"/>
    <w:rsid w:val="00815091"/>
    <w:rsid w:val="008B18A7"/>
    <w:rsid w:val="008D0133"/>
    <w:rsid w:val="0090797C"/>
    <w:rsid w:val="009550F7"/>
    <w:rsid w:val="00977A2D"/>
    <w:rsid w:val="00993B1C"/>
    <w:rsid w:val="009C1D48"/>
    <w:rsid w:val="009D3D87"/>
    <w:rsid w:val="00A210DD"/>
    <w:rsid w:val="00A57B13"/>
    <w:rsid w:val="00A6623D"/>
    <w:rsid w:val="00AC59FD"/>
    <w:rsid w:val="00AE4BB4"/>
    <w:rsid w:val="00BC1A93"/>
    <w:rsid w:val="00BD4BF3"/>
    <w:rsid w:val="00BF3E45"/>
    <w:rsid w:val="00C516A8"/>
    <w:rsid w:val="00D754AF"/>
    <w:rsid w:val="00D95D56"/>
    <w:rsid w:val="00DA703F"/>
    <w:rsid w:val="00DD5D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0D7CD-D956-4FEF-8DD4-2E88F13B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BF3E45"/>
    <w:rPr>
      <w:rFonts w:ascii="Tahoma" w:hAnsi="Tahoma" w:cs="Tahoma"/>
      <w:sz w:val="16"/>
      <w:szCs w:val="16"/>
    </w:rPr>
  </w:style>
  <w:style w:type="character" w:customStyle="1" w:styleId="BalloonTextChar">
    <w:name w:val="Balloon Text Char"/>
    <w:basedOn w:val="DefaultParagraphFont"/>
    <w:link w:val="BalloonText"/>
    <w:uiPriority w:val="99"/>
    <w:semiHidden/>
    <w:rsid w:val="00BF3E45"/>
    <w:rPr>
      <w:rFonts w:ascii="Tahoma" w:hAnsi="Tahoma" w:cs="Tahoma"/>
      <w:sz w:val="16"/>
      <w:szCs w:val="16"/>
    </w:rPr>
  </w:style>
  <w:style w:type="character" w:styleId="Hyperlink">
    <w:name w:val="Hyperlink"/>
    <w:basedOn w:val="DefaultParagraphFont"/>
    <w:uiPriority w:val="99"/>
    <w:unhideWhenUsed/>
    <w:rsid w:val="00BD4BF3"/>
    <w:rPr>
      <w:color w:val="0000FF" w:themeColor="hyperlink"/>
      <w:u w:val="single"/>
    </w:rPr>
  </w:style>
  <w:style w:type="paragraph" w:styleId="ListParagraph">
    <w:name w:val="List Paragraph"/>
    <w:basedOn w:val="Normal"/>
    <w:uiPriority w:val="34"/>
    <w:qFormat/>
    <w:rsid w:val="0090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AP@tea.n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alton\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257B-3C24-4582-A13E-FD2F5C53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2</TotalTime>
  <Pages>2</Pages>
  <Words>483</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Quilty, Jillian [TN]</dc:creator>
  <cp:lastModifiedBy>Watson, Chris [TN]</cp:lastModifiedBy>
  <cp:revision>4</cp:revision>
  <cp:lastPrinted>2017-01-04T17:55:00Z</cp:lastPrinted>
  <dcterms:created xsi:type="dcterms:W3CDTF">2017-01-04T17:52:00Z</dcterms:created>
  <dcterms:modified xsi:type="dcterms:W3CDTF">2017-01-04T17:56:00Z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